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65" w:rsidRDefault="00EB4565" w:rsidP="00BF3002">
      <w:pPr>
        <w:rPr>
          <w:b/>
        </w:rPr>
      </w:pPr>
      <w:bookmarkStart w:id="0" w:name="_GoBack"/>
      <w:bookmarkEnd w:id="0"/>
      <w:r w:rsidRPr="00EB4565">
        <w:rPr>
          <w:b/>
        </w:rPr>
        <w:t xml:space="preserve">Energy Efficiency </w:t>
      </w:r>
      <w:r w:rsidR="00A91BC8">
        <w:rPr>
          <w:b/>
        </w:rPr>
        <w:t xml:space="preserve">as the </w:t>
      </w:r>
      <w:r w:rsidRPr="00EB4565">
        <w:rPr>
          <w:b/>
        </w:rPr>
        <w:t xml:space="preserve">Big </w:t>
      </w:r>
      <w:r w:rsidR="00A91BC8">
        <w:rPr>
          <w:b/>
        </w:rPr>
        <w:t xml:space="preserve">Economic </w:t>
      </w:r>
      <w:r w:rsidRPr="00EB4565">
        <w:rPr>
          <w:b/>
        </w:rPr>
        <w:t>Hitter Rather than Energy Supply</w:t>
      </w:r>
    </w:p>
    <w:p w:rsidR="00146382" w:rsidRDefault="00146382" w:rsidP="00BF3002">
      <w:pPr>
        <w:rPr>
          <w:b/>
        </w:rPr>
      </w:pPr>
      <w:r>
        <w:rPr>
          <w:b/>
        </w:rPr>
        <w:t>John A. “Skip” Laitner</w:t>
      </w:r>
    </w:p>
    <w:p w:rsidR="001F5C24" w:rsidRDefault="001F5C24" w:rsidP="00BF3002">
      <w:r>
        <w:t xml:space="preserve">Originally posted May </w:t>
      </w:r>
      <w:r w:rsidR="00A91BC8">
        <w:t xml:space="preserve">29, 2017, </w:t>
      </w:r>
      <w:r>
        <w:t>on LinkedIn</w:t>
      </w:r>
      <w:r w:rsidR="00A91BC8">
        <w:t xml:space="preserve"> at:</w:t>
      </w:r>
    </w:p>
    <w:p w:rsidR="00853091" w:rsidRPr="00EB4565" w:rsidRDefault="001F5C24" w:rsidP="00BF3002">
      <w:pPr>
        <w:rPr>
          <w:b/>
        </w:rPr>
      </w:pPr>
      <w:hyperlink r:id="rId4" w:history="1">
        <w:r w:rsidRPr="00AA6BD4">
          <w:rPr>
            <w:rStyle w:val="Hyperlink"/>
          </w:rPr>
          <w:t>https://www.linkedin.com/feed/update/urn:li:activity:6274604706065108993/</w:t>
        </w:r>
      </w:hyperlink>
      <w:r>
        <w:t xml:space="preserve"> </w:t>
      </w:r>
      <w:r w:rsidR="00853091">
        <w:rPr>
          <w:b/>
        </w:rPr>
        <w:t xml:space="preserve"> </w:t>
      </w:r>
    </w:p>
    <w:p w:rsidR="00A91BC8" w:rsidRDefault="00A91BC8" w:rsidP="00BF3002"/>
    <w:p w:rsidR="00EB4565" w:rsidRDefault="00F24BC6" w:rsidP="00BF3002">
      <w:r>
        <w:t>To draw an analogy from baseball (America’s pastime), f</w:t>
      </w:r>
      <w:r w:rsidR="005330A2">
        <w:t>rom both an economic and climate perspective</w:t>
      </w:r>
      <w:r w:rsidR="00314151">
        <w:t>, it is the bottom of the 9</w:t>
      </w:r>
      <w:r w:rsidR="00314151" w:rsidRPr="00314151">
        <w:rPr>
          <w:vertAlign w:val="superscript"/>
        </w:rPr>
        <w:t>th</w:t>
      </w:r>
      <w:r w:rsidR="00314151">
        <w:t xml:space="preserve">. As </w:t>
      </w:r>
      <w:r w:rsidR="00EB4565">
        <w:t xml:space="preserve">the United States </w:t>
      </w:r>
      <w:r w:rsidR="00314151">
        <w:t>think</w:t>
      </w:r>
      <w:r w:rsidR="00EB4565">
        <w:t>s</w:t>
      </w:r>
      <w:r w:rsidR="00314151">
        <w:t xml:space="preserve"> about </w:t>
      </w:r>
      <w:r w:rsidR="00EB4565">
        <w:t xml:space="preserve">the </w:t>
      </w:r>
      <w:r w:rsidR="00314151">
        <w:t>energy to drive positive momentum ahead</w:t>
      </w:r>
      <w:r w:rsidR="00EB4565">
        <w:t>,</w:t>
      </w:r>
      <w:r w:rsidR="00314151">
        <w:t xml:space="preserve"> we need our big hitter</w:t>
      </w:r>
      <w:r w:rsidR="00EB4565">
        <w:t xml:space="preserve">. </w:t>
      </w:r>
      <w:r w:rsidR="009650FB">
        <w:t>And the big hitter i</w:t>
      </w:r>
      <w:r w:rsidR="00EB4565">
        <w:t xml:space="preserve">n this case? It is </w:t>
      </w:r>
      <w:r w:rsidR="00314151">
        <w:t xml:space="preserve">greater levels of energy efficiency rather than </w:t>
      </w:r>
      <w:r w:rsidR="00146382">
        <w:t xml:space="preserve">simply </w:t>
      </w:r>
      <w:r w:rsidR="00314151">
        <w:t xml:space="preserve">more energy supply.  </w:t>
      </w:r>
    </w:p>
    <w:p w:rsidR="00EB4565" w:rsidRDefault="001F5C24" w:rsidP="00BF3002">
      <w:r>
        <w:t>As the chart below suggests, c</w:t>
      </w:r>
      <w:r w:rsidR="002F537E">
        <w:t xml:space="preserve">ompared to </w:t>
      </w:r>
      <w:r w:rsidR="00314151">
        <w:t>1950</w:t>
      </w:r>
      <w:r>
        <w:t xml:space="preserve"> </w:t>
      </w:r>
      <w:r w:rsidR="00314151" w:rsidRPr="00314151">
        <w:t xml:space="preserve">energy efficiency </w:t>
      </w:r>
      <w:r w:rsidR="002F537E">
        <w:t>now meets</w:t>
      </w:r>
      <w:r w:rsidR="00314151" w:rsidRPr="00314151">
        <w:t xml:space="preserve"> 63% of the demand for energy services </w:t>
      </w:r>
      <w:r w:rsidR="002F537E">
        <w:t>that</w:t>
      </w:r>
      <w:r w:rsidR="00146382">
        <w:t>, in turn,</w:t>
      </w:r>
      <w:r w:rsidR="002F537E">
        <w:t xml:space="preserve"> </w:t>
      </w:r>
      <w:r w:rsidR="00314151" w:rsidRPr="00314151">
        <w:t>support</w:t>
      </w:r>
      <w:r w:rsidR="002F537E">
        <w:t xml:space="preserve"> </w:t>
      </w:r>
      <w:r w:rsidR="00314151">
        <w:t xml:space="preserve">nearly </w:t>
      </w:r>
      <w:r w:rsidR="002F537E">
        <w:t xml:space="preserve">an </w:t>
      </w:r>
      <w:r w:rsidR="00314151">
        <w:t xml:space="preserve">eight-fold increase in </w:t>
      </w:r>
      <w:r w:rsidR="00314151" w:rsidRPr="00314151">
        <w:t>econom</w:t>
      </w:r>
      <w:r w:rsidR="00314151">
        <w:t>ic activity</w:t>
      </w:r>
      <w:r w:rsidR="002F537E">
        <w:t xml:space="preserve">. Energy </w:t>
      </w:r>
      <w:r w:rsidR="00314151" w:rsidRPr="00314151">
        <w:t>supplies</w:t>
      </w:r>
      <w:r w:rsidR="00146382">
        <w:t xml:space="preserve">, </w:t>
      </w:r>
      <w:r>
        <w:t>on the other hand</w:t>
      </w:r>
      <w:r w:rsidR="00146382">
        <w:t xml:space="preserve">, </w:t>
      </w:r>
      <w:r w:rsidR="002F537E">
        <w:t xml:space="preserve">provide only </w:t>
      </w:r>
      <w:r w:rsidR="00314151" w:rsidRPr="00314151">
        <w:t>37%</w:t>
      </w:r>
      <w:r>
        <w:t xml:space="preserve"> of the needed energy services</w:t>
      </w:r>
      <w:r w:rsidR="00314151" w:rsidRPr="00314151">
        <w:t>.</w:t>
      </w:r>
      <w:r w:rsidR="00314151">
        <w:t xml:space="preserve"> </w:t>
      </w:r>
      <w:r w:rsidR="00F24BC6">
        <w:t xml:space="preserve">This </w:t>
      </w:r>
      <w:r w:rsidR="002F537E">
        <w:t xml:space="preserve">insight </w:t>
      </w:r>
      <w:r w:rsidR="00F24BC6">
        <w:t xml:space="preserve">draws </w:t>
      </w:r>
      <w:r w:rsidR="002F537E">
        <w:t xml:space="preserve">on an analysis from </w:t>
      </w:r>
      <w:r w:rsidR="00F24BC6">
        <w:t xml:space="preserve">the usual accounts published by the U.S. Energy Information Administration. </w:t>
      </w:r>
      <w:r w:rsidR="00314151">
        <w:t xml:space="preserve">Yes, we can talk through the impact of structural change and different level of imports as they might impact the </w:t>
      </w:r>
      <w:r w:rsidR="002F537E">
        <w:t xml:space="preserve">larger </w:t>
      </w:r>
      <w:r w:rsidR="00314151">
        <w:t xml:space="preserve">economy, but energy efficiency remains the big hitter. </w:t>
      </w:r>
    </w:p>
    <w:p w:rsidR="00582880" w:rsidRDefault="00314151" w:rsidP="00BF3002">
      <w:r>
        <w:t xml:space="preserve">As we think about addressing our </w:t>
      </w:r>
      <w:r w:rsidR="00EB4565">
        <w:t xml:space="preserve">future </w:t>
      </w:r>
      <w:r>
        <w:t xml:space="preserve">social and economic well-being, as well as </w:t>
      </w:r>
      <w:r w:rsidR="002F537E">
        <w:t xml:space="preserve">adopting </w:t>
      </w:r>
      <w:r>
        <w:t>meaningful climate solutions, productive investments in greater levels of energy efficiency should remain at the forefront of</w:t>
      </w:r>
      <w:r w:rsidR="00EB4565">
        <w:t xml:space="preserve"> our policies, supported, in turn, by the immediate and greater emphasis on renewable energy technologies.</w:t>
      </w:r>
    </w:p>
    <w:p w:rsidR="00EB4565" w:rsidRDefault="00EB4565" w:rsidP="00BF3002">
      <w:r w:rsidRPr="00EB4565">
        <w:rPr>
          <w:noProof/>
        </w:rPr>
        <w:drawing>
          <wp:inline distT="0" distB="0" distL="0" distR="0" wp14:anchorId="6F1E4FE4" wp14:editId="0CB8CE5A">
            <wp:extent cx="5943600" cy="3843655"/>
            <wp:effectExtent l="0" t="0" r="0" b="44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65" w:rsidRDefault="00EB4565" w:rsidP="00BF3002"/>
    <w:p w:rsidR="00D72E0D" w:rsidRDefault="00D72E0D">
      <w:pPr>
        <w:rPr>
          <w:b/>
        </w:rPr>
      </w:pPr>
    </w:p>
    <w:sectPr w:rsidR="00D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2"/>
    <w:rsid w:val="00110EBC"/>
    <w:rsid w:val="00146382"/>
    <w:rsid w:val="001A3B00"/>
    <w:rsid w:val="001F5C24"/>
    <w:rsid w:val="002F537E"/>
    <w:rsid w:val="00314151"/>
    <w:rsid w:val="00345999"/>
    <w:rsid w:val="005330A2"/>
    <w:rsid w:val="00582880"/>
    <w:rsid w:val="006D4EF5"/>
    <w:rsid w:val="0075779A"/>
    <w:rsid w:val="007D6BEF"/>
    <w:rsid w:val="00853091"/>
    <w:rsid w:val="009650FB"/>
    <w:rsid w:val="00A91BC8"/>
    <w:rsid w:val="00AC6454"/>
    <w:rsid w:val="00B86089"/>
    <w:rsid w:val="00BC31D1"/>
    <w:rsid w:val="00BF3002"/>
    <w:rsid w:val="00CD215F"/>
    <w:rsid w:val="00D72E0D"/>
    <w:rsid w:val="00E01F57"/>
    <w:rsid w:val="00E13512"/>
    <w:rsid w:val="00EB4565"/>
    <w:rsid w:val="00F24BC6"/>
    <w:rsid w:val="00F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A35A"/>
  <w15:chartTrackingRefBased/>
  <w15:docId w15:val="{DBCB4104-24DE-42DF-948B-57B9E39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9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3091"/>
    <w:rPr>
      <w:color w:val="2B579A"/>
      <w:shd w:val="clear" w:color="auto" w:fill="E6E6E6"/>
    </w:rPr>
  </w:style>
  <w:style w:type="paragraph" w:customStyle="1" w:styleId="feed-s-comment-itemmain-content">
    <w:name w:val="feed-s-comment-item__main-content"/>
    <w:basedOn w:val="Normal"/>
    <w:rsid w:val="00BC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r-view">
    <w:name w:val="ember-view"/>
    <w:basedOn w:val="DefaultParagraphFont"/>
    <w:rsid w:val="00BC31D1"/>
  </w:style>
  <w:style w:type="character" w:customStyle="1" w:styleId="feed-s-comment-social-baraction-group">
    <w:name w:val="feed-s-comment-social-bar__action-group"/>
    <w:basedOn w:val="DefaultParagraphFont"/>
    <w:rsid w:val="00BC31D1"/>
  </w:style>
  <w:style w:type="character" w:customStyle="1" w:styleId="visually-hidden">
    <w:name w:val="visually-hidden"/>
    <w:basedOn w:val="DefaultParagraphFont"/>
    <w:rsid w:val="00BC31D1"/>
  </w:style>
  <w:style w:type="character" w:customStyle="1" w:styleId="apple-converted-space">
    <w:name w:val="apple-converted-space"/>
    <w:basedOn w:val="DefaultParagraphFont"/>
    <w:rsid w:val="00BC31D1"/>
  </w:style>
  <w:style w:type="character" w:customStyle="1" w:styleId="feed-s-comment-itemname">
    <w:name w:val="feed-s-comment-item__name"/>
    <w:basedOn w:val="DefaultParagraphFont"/>
    <w:rsid w:val="00BC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47">
              <w:marLeft w:val="0"/>
              <w:marRight w:val="10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2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930">
              <w:marLeft w:val="0"/>
              <w:marRight w:val="10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5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inkedin.com/feed/update/urn:li:activity:62746047060651089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Laitner</dc:creator>
  <cp:keywords/>
  <dc:description/>
  <cp:lastModifiedBy>Skip Laitner</cp:lastModifiedBy>
  <cp:revision>2</cp:revision>
  <dcterms:created xsi:type="dcterms:W3CDTF">2017-06-03T18:59:00Z</dcterms:created>
  <dcterms:modified xsi:type="dcterms:W3CDTF">2017-06-03T18:59:00Z</dcterms:modified>
</cp:coreProperties>
</file>